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Tips for Better Writing</w:t>
      </w:r>
    </w:p>
    <w:p>
      <w:pPr>
        <w:pStyle w:val="Heading2"/>
      </w:pPr>
      <w:r>
        <w:t>Know your audience</w:t>
      </w:r>
    </w:p>
    <w:p>
      <w:r>
        <w:t>Tailor your tone, language, and level of detail to who will read your writing.</w:t>
      </w:r>
    </w:p>
    <w:p>
      <w:pPr>
        <w:pStyle w:val="Heading2"/>
      </w:pPr>
      <w:r>
        <w:t>Be clear and concise</w:t>
      </w:r>
    </w:p>
    <w:p>
      <w:r>
        <w:t>Avoid unnecessary words. If a sentence doesn’t add value, cut it.</w:t>
      </w:r>
    </w:p>
    <w:p>
      <w:pPr>
        <w:pStyle w:val="Heading2"/>
      </w:pPr>
      <w:r>
        <w:t>Start with a strong structure</w:t>
      </w:r>
    </w:p>
    <w:p>
      <w:r>
        <w:t>Outline your ideas before writing to keep your message focused and logical.</w:t>
      </w:r>
    </w:p>
    <w:p>
      <w:pPr>
        <w:pStyle w:val="Heading2"/>
      </w:pPr>
      <w:r>
        <w:t>Use active voice</w:t>
      </w:r>
    </w:p>
    <w:p>
      <w:r>
        <w:t>Active voice is clearer and more engaging than passive voice.</w:t>
      </w:r>
    </w:p>
    <w:p>
      <w:pPr>
        <w:pStyle w:val="Heading2"/>
      </w:pPr>
      <w:r>
        <w:t>Edit ruthlessly</w:t>
      </w:r>
    </w:p>
    <w:p>
      <w:r>
        <w:t>Good writing is rewriting. Review for clarity, grammar, and flow.</w:t>
      </w:r>
    </w:p>
    <w:p>
      <w:pPr>
        <w:pStyle w:val="Heading2"/>
      </w:pPr>
      <w:r>
        <w:t>Read your work aloud</w:t>
      </w:r>
    </w:p>
    <w:p>
      <w:r>
        <w:t>Hearing your writing helps catch awkward phrasing and long sentences.</w:t>
      </w:r>
    </w:p>
    <w:p>
      <w:pPr>
        <w:pStyle w:val="Heading2"/>
      </w:pPr>
      <w:r>
        <w:t>Use simple words</w:t>
      </w:r>
    </w:p>
    <w:p>
      <w:r>
        <w:t>Plain language is usually more effective than complex vocabulary.</w:t>
      </w:r>
    </w:p>
    <w:p>
      <w:pPr>
        <w:pStyle w:val="Heading2"/>
      </w:pPr>
      <w:r>
        <w:t>Vary sentence length</w:t>
      </w:r>
    </w:p>
    <w:p>
      <w:r>
        <w:t>Mix short and long sentences to keep the reader engaged.</w:t>
      </w:r>
    </w:p>
    <w:p>
      <w:pPr>
        <w:pStyle w:val="Heading2"/>
      </w:pPr>
      <w:r>
        <w:t>Stay consistent</w:t>
      </w:r>
    </w:p>
    <w:p>
      <w:r>
        <w:t>Be consistent with tone, tense, and formatting throughout your document.</w:t>
      </w:r>
    </w:p>
    <w:p>
      <w:pPr>
        <w:pStyle w:val="Heading2"/>
      </w:pPr>
      <w:r>
        <w:t>Practice regularly</w:t>
      </w:r>
    </w:p>
    <w:p>
      <w:r>
        <w:t>The more you write, the better you’ll get—writing is a skill built over time.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